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0B" w:rsidRPr="00E1557D" w:rsidRDefault="00E3010B" w:rsidP="00E3010B">
      <w:pPr>
        <w:autoSpaceDE w:val="0"/>
        <w:autoSpaceDN w:val="0"/>
        <w:adjustRightInd w:val="0"/>
        <w:spacing w:line="360" w:lineRule="auto"/>
        <w:ind w:left="5670"/>
        <w:jc w:val="center"/>
        <w:outlineLvl w:val="0"/>
      </w:pPr>
      <w:bookmarkStart w:id="0" w:name="_GoBack"/>
      <w:bookmarkEnd w:id="0"/>
      <w:r w:rsidRPr="00E1557D">
        <w:t>«Утверждаю»</w:t>
      </w:r>
    </w:p>
    <w:p w:rsidR="00E3010B" w:rsidRPr="00E1557D" w:rsidRDefault="00E3010B" w:rsidP="00E3010B">
      <w:pPr>
        <w:autoSpaceDE w:val="0"/>
        <w:autoSpaceDN w:val="0"/>
        <w:adjustRightInd w:val="0"/>
        <w:spacing w:line="360" w:lineRule="auto"/>
        <w:ind w:left="6237"/>
        <w:outlineLvl w:val="0"/>
      </w:pPr>
      <w:r w:rsidRPr="00E1557D">
        <w:t>Генеральный директор</w:t>
      </w:r>
    </w:p>
    <w:p w:rsidR="00E3010B" w:rsidRPr="00E1557D" w:rsidRDefault="00E3010B" w:rsidP="00E3010B">
      <w:pPr>
        <w:autoSpaceDE w:val="0"/>
        <w:autoSpaceDN w:val="0"/>
        <w:adjustRightInd w:val="0"/>
        <w:spacing w:line="360" w:lineRule="auto"/>
        <w:ind w:left="6237"/>
        <w:outlineLvl w:val="0"/>
      </w:pPr>
      <w:r w:rsidRPr="00E1557D">
        <w:t>ФГУП «ГН</w:t>
      </w:r>
      <w:proofErr w:type="gramStart"/>
      <w:r w:rsidRPr="00E1557D">
        <w:t>Ц«</w:t>
      </w:r>
      <w:proofErr w:type="gramEnd"/>
      <w:r w:rsidRPr="00E1557D">
        <w:t>НИОПИК»</w:t>
      </w:r>
    </w:p>
    <w:p w:rsidR="00E3010B" w:rsidRPr="00E1557D" w:rsidRDefault="00E3010B" w:rsidP="00E3010B">
      <w:pPr>
        <w:autoSpaceDE w:val="0"/>
        <w:autoSpaceDN w:val="0"/>
        <w:adjustRightInd w:val="0"/>
        <w:spacing w:line="360" w:lineRule="auto"/>
        <w:ind w:left="6237"/>
        <w:outlineLvl w:val="0"/>
      </w:pPr>
      <w:r w:rsidRPr="00E1557D">
        <w:t>_____________ А.Ю. Ступин</w:t>
      </w:r>
    </w:p>
    <w:p w:rsidR="00E3010B" w:rsidRPr="00E1557D" w:rsidRDefault="00E3010B" w:rsidP="00E3010B">
      <w:pPr>
        <w:spacing w:line="360" w:lineRule="auto"/>
        <w:ind w:left="6237"/>
      </w:pPr>
      <w:r w:rsidRPr="00E1557D">
        <w:t xml:space="preserve">«___»  </w:t>
      </w:r>
      <w:r>
        <w:t>____________</w:t>
      </w:r>
      <w:r w:rsidRPr="00E1557D">
        <w:t xml:space="preserve">  201</w:t>
      </w:r>
      <w:r>
        <w:t>7</w:t>
      </w:r>
      <w:r w:rsidRPr="00E1557D">
        <w:t xml:space="preserve"> г.</w:t>
      </w:r>
    </w:p>
    <w:p w:rsidR="009E7FC5" w:rsidRDefault="009E7FC5" w:rsidP="009E7FC5"/>
    <w:p w:rsidR="009E7FC5" w:rsidRDefault="009E7FC5" w:rsidP="00470C70">
      <w:pPr>
        <w:jc w:val="center"/>
      </w:pPr>
      <w:r>
        <w:t>ПОРЯДОК</w:t>
      </w:r>
    </w:p>
    <w:p w:rsidR="009E7FC5" w:rsidRDefault="009E7FC5" w:rsidP="00470C70">
      <w:pPr>
        <w:jc w:val="center"/>
      </w:pPr>
      <w:r>
        <w:t>ПРЕДСТАВЛЕНИЯ СВЕДЕНИЙ О ДОХОДАХ, РАСХОДАХ, ОБ ИМУЩЕСТВЕ</w:t>
      </w:r>
    </w:p>
    <w:p w:rsidR="009E7FC5" w:rsidRDefault="009E7FC5" w:rsidP="00470C70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ГРАЖДАНАМИ,</w:t>
      </w:r>
    </w:p>
    <w:p w:rsidR="009E7FC5" w:rsidRDefault="009E7FC5" w:rsidP="00470C70">
      <w:pPr>
        <w:jc w:val="center"/>
      </w:pPr>
      <w:r>
        <w:t>ПРЕТЕНДУЮЩИМИ НА ЗАМЕЩЕНИЕ ДОЛЖНОСТЕЙ, И РАБОТНИКАМИ,</w:t>
      </w:r>
    </w:p>
    <w:p w:rsidR="009E7FC5" w:rsidRDefault="009E7FC5" w:rsidP="00470C70">
      <w:pPr>
        <w:jc w:val="center"/>
      </w:pPr>
      <w:proofErr w:type="gramStart"/>
      <w:r>
        <w:t>ЗАМЕЩАЮЩИМИ</w:t>
      </w:r>
      <w:proofErr w:type="gramEnd"/>
      <w:r>
        <w:t xml:space="preserve"> ДОЛЖНОСТИ, В ОРГАНИЗАЦИ</w:t>
      </w:r>
      <w:r w:rsidR="00470C70">
        <w:t>И</w:t>
      </w:r>
    </w:p>
    <w:p w:rsidR="009E7FC5" w:rsidRDefault="009E7FC5" w:rsidP="009E7FC5">
      <w:r>
        <w:t>I. Общие положения</w:t>
      </w:r>
    </w:p>
    <w:p w:rsidR="009E7FC5" w:rsidRDefault="009E7FC5" w:rsidP="000C21B3">
      <w:pPr>
        <w:jc w:val="both"/>
      </w:pPr>
      <w:r>
        <w:t xml:space="preserve">1. </w:t>
      </w:r>
      <w:proofErr w:type="gramStart"/>
      <w:r>
        <w:t>Настоящий Порядок устанавливает процедуру представления гражданами, претендующими на замещение должностей, и работниками, замещающими должности, в организаци</w:t>
      </w:r>
      <w:r w:rsidR="000C21B3">
        <w:t>и</w:t>
      </w:r>
      <w:r>
        <w:t>, назначение на должность которых осуществляет Министерство промышленности и торговли Российской Федерации и назначение на должность которых осуществляет руководитель организации, (далее - граждане и работники соответственно),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>супруги (супруга) и несовершеннолетних детей (далее - 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</w:t>
      </w:r>
      <w:proofErr w:type="gramEnd"/>
      <w:r>
        <w:t xml:space="preserve">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 (далее - Порядок).</w:t>
      </w:r>
    </w:p>
    <w:p w:rsidR="009E7FC5" w:rsidRDefault="009E7FC5" w:rsidP="000C21B3">
      <w:pPr>
        <w:jc w:val="both"/>
      </w:pPr>
      <w:r>
        <w:t>2. В организаци</w:t>
      </w:r>
      <w:r w:rsidR="000C21B3">
        <w:t>и</w:t>
      </w:r>
      <w:r>
        <w:t>:</w:t>
      </w:r>
    </w:p>
    <w:p w:rsidR="009E7FC5" w:rsidRDefault="009E7FC5" w:rsidP="009E7FC5">
      <w:r>
        <w:t>сведения о доходах представляются гражданами и работниками;</w:t>
      </w:r>
    </w:p>
    <w:p w:rsidR="009E7FC5" w:rsidRDefault="009E7FC5" w:rsidP="009E7FC5">
      <w:r>
        <w:t>сведения о расходах представляются работниками.</w:t>
      </w:r>
    </w:p>
    <w:p w:rsidR="009E7FC5" w:rsidRDefault="009E7FC5" w:rsidP="000C21B3">
      <w:pPr>
        <w:jc w:val="both"/>
      </w:pPr>
      <w:proofErr w:type="gramStart"/>
      <w:r>
        <w:t xml:space="preserve">Работники, назначение на должность которых осуществляет Министерство промышленности и торговли Российской Федерации, направляют сведения о доходах и расходах должностным лицам Министерства промышленности и торговли Российской Федерации, ответственным за работу по профилактике коррупционных и иных правонарушений, а работники, назначение на должность которых осуществляет руководитель организации, направляют сведения о доходах и расходах в </w:t>
      </w:r>
      <w:r w:rsidR="000C21B3" w:rsidRPr="000C21B3">
        <w:t>Комиссию по противодействию коррупции и урегулированию конфликта интересов в</w:t>
      </w:r>
      <w:proofErr w:type="gramEnd"/>
      <w:r w:rsidR="000C21B3" w:rsidRPr="000C21B3">
        <w:t xml:space="preserve"> ФГУП «ГН</w:t>
      </w:r>
      <w:proofErr w:type="gramStart"/>
      <w:r w:rsidR="000C21B3" w:rsidRPr="000C21B3">
        <w:t>Ц«</w:t>
      </w:r>
      <w:proofErr w:type="gramEnd"/>
      <w:r w:rsidR="000C21B3" w:rsidRPr="000C21B3">
        <w:t>НИОПИК» (далее - Комиссия)</w:t>
      </w:r>
      <w:r>
        <w:t>.</w:t>
      </w:r>
    </w:p>
    <w:p w:rsidR="000C21B3" w:rsidRDefault="000C21B3" w:rsidP="000C21B3">
      <w:pPr>
        <w:jc w:val="both"/>
      </w:pPr>
      <w:r>
        <w:t xml:space="preserve">В соответствии с Приказом </w:t>
      </w:r>
      <w:proofErr w:type="spellStart"/>
      <w:r>
        <w:t>Минпромторга</w:t>
      </w:r>
      <w:proofErr w:type="spellEnd"/>
      <w:r>
        <w:t xml:space="preserve"> России от 18.04.2017 г. в первую группу работников организации входит только Генеральный директор, во вторую – заместители Генерального директора, Главный бухгалтер, заместитель Главного бухгалтера.</w:t>
      </w:r>
    </w:p>
    <w:p w:rsidR="009E7FC5" w:rsidRDefault="009E7FC5" w:rsidP="000C21B3">
      <w:pPr>
        <w:jc w:val="both"/>
      </w:pPr>
      <w:r>
        <w:t>Порядок предоставления сведений о доходах и расходах работников, назначение на должность которых осуществляет руководитель организации, определяется</w:t>
      </w:r>
      <w:r w:rsidR="000C21B3">
        <w:t xml:space="preserve"> настоящим</w:t>
      </w:r>
      <w:r>
        <w:t xml:space="preserve"> локальным актом.</w:t>
      </w:r>
    </w:p>
    <w:p w:rsidR="009E7FC5" w:rsidRDefault="009E7FC5" w:rsidP="000C21B3">
      <w:pPr>
        <w:jc w:val="both"/>
      </w:pPr>
      <w:r>
        <w:t xml:space="preserve">3. </w:t>
      </w:r>
      <w:proofErr w:type="gramStart"/>
      <w:r>
        <w:t xml:space="preserve">Сведения о доходах и расходах представляются по форме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</w:t>
      </w:r>
      <w:r>
        <w:lastRenderedPageBreak/>
        <w:t>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  <w:proofErr w:type="gramEnd"/>
    </w:p>
    <w:p w:rsidR="009E7FC5" w:rsidRDefault="009E7FC5" w:rsidP="009E7FC5">
      <w:r>
        <w:t xml:space="preserve">(п. 3 в ред. Приказа </w:t>
      </w:r>
      <w:proofErr w:type="spellStart"/>
      <w:r>
        <w:t>Минпромторга</w:t>
      </w:r>
      <w:proofErr w:type="spellEnd"/>
      <w:r>
        <w:t xml:space="preserve"> России от 26.05.2016 N 1709)</w:t>
      </w:r>
    </w:p>
    <w:p w:rsidR="009E7FC5" w:rsidRDefault="009E7FC5" w:rsidP="009E7FC5">
      <w:r>
        <w:t>II. Представление сведений гражданами</w:t>
      </w:r>
    </w:p>
    <w:p w:rsidR="009E7FC5" w:rsidRDefault="009E7FC5" w:rsidP="009E7FC5">
      <w:r>
        <w:t>4. Гражданин представляет:</w:t>
      </w:r>
    </w:p>
    <w:p w:rsidR="009E7FC5" w:rsidRDefault="009E7FC5" w:rsidP="006F518C">
      <w:pPr>
        <w:jc w:val="both"/>
      </w:pPr>
      <w:proofErr w:type="gramStart"/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</w:t>
      </w:r>
      <w:proofErr w:type="gramEnd"/>
      <w:r>
        <w:t xml:space="preserve"> дату);</w:t>
      </w:r>
    </w:p>
    <w:p w:rsidR="009E7FC5" w:rsidRDefault="009E7FC5" w:rsidP="006F518C">
      <w:pPr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>
        <w:t xml:space="preserve"> должности (на отчетную дату).</w:t>
      </w:r>
    </w:p>
    <w:p w:rsidR="009E7FC5" w:rsidRDefault="009E7FC5" w:rsidP="006F518C">
      <w:pPr>
        <w:jc w:val="both"/>
      </w:pPr>
      <w:r>
        <w:t>5. Представление сведений о доходах гражданами производится в кадровое подразделение организации при оформлении заявления о рассмотрении возможности приема их на работу.</w:t>
      </w:r>
    </w:p>
    <w:p w:rsidR="009E7FC5" w:rsidRDefault="009E7FC5" w:rsidP="006F518C">
      <w:pPr>
        <w:jc w:val="both"/>
      </w:pPr>
      <w:r>
        <w:t xml:space="preserve">6. </w:t>
      </w:r>
      <w:proofErr w:type="gramStart"/>
      <w:r>
        <w:t>Сведения о доходах, представленные лицами, претендующими на замещение должностей, включенных в пункт "а"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 "*" (далее - Перечень), направляются руководителем организации, осуществляющей прием гражданина на работу, должностным лицам Министерства промышленности и торговли Российской Федерации, ответственным за работу по профилактике коррупционных и иных правонарушений.</w:t>
      </w:r>
    </w:p>
    <w:p w:rsidR="009E7FC5" w:rsidRDefault="009E7FC5" w:rsidP="009E7FC5">
      <w:r>
        <w:t>--------------------------------</w:t>
      </w:r>
    </w:p>
    <w:p w:rsidR="009E7FC5" w:rsidRDefault="009E7FC5" w:rsidP="009E7FC5">
      <w:r>
        <w:t xml:space="preserve">"*" </w:t>
      </w:r>
      <w:proofErr w:type="spellStart"/>
      <w:r>
        <w:t>Справочно</w:t>
      </w:r>
      <w:proofErr w:type="spellEnd"/>
      <w:r>
        <w:t xml:space="preserve">: приказ </w:t>
      </w:r>
      <w:proofErr w:type="spellStart"/>
      <w:r>
        <w:t>Минпромторга</w:t>
      </w:r>
      <w:proofErr w:type="spellEnd"/>
      <w:r>
        <w:t xml:space="preserve"> России от 13.08.2013 N 1295 (зарегистрирован Минюстом России 27.09.2013, регистрационный N 30042).</w:t>
      </w:r>
    </w:p>
    <w:p w:rsidR="009E7FC5" w:rsidRDefault="009E7FC5" w:rsidP="006F518C">
      <w:pPr>
        <w:jc w:val="both"/>
      </w:pPr>
      <w:r>
        <w:t xml:space="preserve">Сведения о доходах, представленные лицами, претендующими на замещение должностей, включенных в пункты "б" - "д" Перечня, направляются в </w:t>
      </w:r>
      <w:r w:rsidR="006F518C">
        <w:t>Комиссию</w:t>
      </w:r>
      <w:r>
        <w:t>.</w:t>
      </w:r>
    </w:p>
    <w:p w:rsidR="009E7FC5" w:rsidRDefault="009E7FC5" w:rsidP="00CB6C73">
      <w:pPr>
        <w:jc w:val="both"/>
      </w:pPr>
      <w:r>
        <w:t>7.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9E7FC5" w:rsidRDefault="009E7FC5" w:rsidP="009E7FC5">
      <w:r>
        <w:t>III. Представление сведений работниками</w:t>
      </w:r>
    </w:p>
    <w:p w:rsidR="009E7FC5" w:rsidRDefault="009E7FC5" w:rsidP="009E7FC5">
      <w:r>
        <w:t xml:space="preserve">8. Работник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9E7FC5" w:rsidRDefault="009E7FC5" w:rsidP="00CB6C73">
      <w:pPr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E7FC5" w:rsidRDefault="009E7FC5" w:rsidP="00CB6C73">
      <w:pPr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E7FC5" w:rsidRDefault="009E7FC5" w:rsidP="00CB6C73">
      <w:pPr>
        <w:jc w:val="both"/>
      </w:pPr>
      <w:r>
        <w:lastRenderedPageBreak/>
        <w:t>в) 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 w:rsidR="009E7FC5" w:rsidRDefault="009E7FC5" w:rsidP="00CB6C73">
      <w:pPr>
        <w:jc w:val="both"/>
      </w:pPr>
      <w:r>
        <w:t>9. 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9E7FC5" w:rsidRDefault="009E7FC5" w:rsidP="009E7FC5">
      <w:r>
        <w:t>Работник может представить уточненные сведения в течение одного месяца после окончания срока, указанного в пункте 8 настоящего Порядка. Гражданин может предоставить уточненные сведения в течение одного месяца со дня предоставления сведений в соответствии с пунктом 4 настоящего Порядка.</w:t>
      </w:r>
    </w:p>
    <w:p w:rsidR="009E7FC5" w:rsidRDefault="009E7FC5" w:rsidP="009E7FC5">
      <w:r>
        <w:t xml:space="preserve">(п. 9 в ред. Приказа </w:t>
      </w:r>
      <w:proofErr w:type="spellStart"/>
      <w:r>
        <w:t>Минпромторга</w:t>
      </w:r>
      <w:proofErr w:type="spellEnd"/>
      <w:r>
        <w:t xml:space="preserve"> России от 30.09.2014 N 1953)</w:t>
      </w:r>
    </w:p>
    <w:p w:rsidR="009E7FC5" w:rsidRDefault="009E7FC5" w:rsidP="009E7FC5">
      <w:r>
        <w:t xml:space="preserve">10. Утратил силу. - Приказ </w:t>
      </w:r>
      <w:proofErr w:type="spellStart"/>
      <w:r>
        <w:t>Минпромторга</w:t>
      </w:r>
      <w:proofErr w:type="spellEnd"/>
      <w:r>
        <w:t xml:space="preserve"> России от 01.03.2017 N 591.</w:t>
      </w:r>
    </w:p>
    <w:p w:rsidR="009E7FC5" w:rsidRDefault="009E7FC5" w:rsidP="00160056">
      <w:pPr>
        <w:jc w:val="both"/>
      </w:pPr>
      <w:r>
        <w:t>11. Работник, замещающий должность, не включенную в Перечень, и претендующий на замещение должности, включенной в Перечень (далее - Кандидат), представляет указанные сведения в соответствии с главой II настоящего Порядка.</w:t>
      </w:r>
    </w:p>
    <w:p w:rsidR="009E7FC5" w:rsidRDefault="009E7FC5" w:rsidP="00160056">
      <w:pPr>
        <w:jc w:val="both"/>
      </w:pPr>
      <w:r>
        <w:t xml:space="preserve">(п. 11 в ред. Приказа </w:t>
      </w:r>
      <w:proofErr w:type="spellStart"/>
      <w:r>
        <w:t>Минпромторга</w:t>
      </w:r>
      <w:proofErr w:type="spellEnd"/>
      <w:r>
        <w:t xml:space="preserve"> России от 26.05.2016 N 1709)</w:t>
      </w:r>
    </w:p>
    <w:p w:rsidR="009E7FC5" w:rsidRDefault="009E7FC5" w:rsidP="00160056">
      <w:pPr>
        <w:jc w:val="both"/>
      </w:pPr>
      <w:r>
        <w:t>11.1.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работников и урегулированию конфликта интересов.</w:t>
      </w:r>
    </w:p>
    <w:p w:rsidR="009E7FC5" w:rsidRDefault="009E7FC5" w:rsidP="00160056">
      <w:pPr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26.05.2016 N 1709)</w:t>
      </w:r>
    </w:p>
    <w:p w:rsidR="009E7FC5" w:rsidRDefault="009E7FC5" w:rsidP="00160056">
      <w:pPr>
        <w:jc w:val="both"/>
      </w:pPr>
      <w:r>
        <w:t>11.2.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Федерации.</w:t>
      </w:r>
    </w:p>
    <w:p w:rsidR="009E7FC5" w:rsidRDefault="009E7FC5" w:rsidP="00160056">
      <w:pPr>
        <w:jc w:val="both"/>
      </w:pPr>
      <w:r>
        <w:t xml:space="preserve">(п. 11.2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26.05.2016 N 1709)</w:t>
      </w:r>
    </w:p>
    <w:p w:rsidR="009E7FC5" w:rsidRDefault="009E7FC5" w:rsidP="00160056">
      <w:pPr>
        <w:jc w:val="both"/>
      </w:pPr>
      <w:r>
        <w:t>11.3. Сведения о доходах (расходах), представляемые в соответствии 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E7FC5" w:rsidRDefault="009E7FC5" w:rsidP="00160056">
      <w:pPr>
        <w:jc w:val="both"/>
      </w:pPr>
      <w:proofErr w:type="gramStart"/>
      <w:r>
        <w:t>Эти сведения предоставляются Министру промышленности и торговли Российской Федерации и другим должностным лицам Министерства промышленности и торговли Российской Федерации, (руководителю организации) наделенным полномочиями назначать на должность и освобождать от должности работников, а также иным должностным лицам в случаях, предусмотренных федеральными законами и соответствующими нормативными правовыми актами Министерства промышленности и торговли Российской Федерации и локальными актами организации.</w:t>
      </w:r>
      <w:proofErr w:type="gramEnd"/>
    </w:p>
    <w:p w:rsidR="009E7FC5" w:rsidRDefault="009E7FC5" w:rsidP="00160056">
      <w:pPr>
        <w:jc w:val="both"/>
      </w:pPr>
      <w:r>
        <w:t xml:space="preserve">(п. 11.3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26.05.2016 N 1709; в ред. Приказа </w:t>
      </w:r>
      <w:proofErr w:type="spellStart"/>
      <w:r>
        <w:t>Минпромторга</w:t>
      </w:r>
      <w:proofErr w:type="spellEnd"/>
      <w:r>
        <w:t xml:space="preserve"> России от 01.03.2017 N 591)</w:t>
      </w:r>
    </w:p>
    <w:p w:rsidR="009E7FC5" w:rsidRDefault="009E7FC5" w:rsidP="00160056">
      <w:pPr>
        <w:jc w:val="both"/>
      </w:pPr>
      <w:r>
        <w:t>11.4. Должностные лица Министерства промышленности и торговли Российской Федерации и должностные лица организации, в должностные обязанности которых входит работа со сведениями о доходах (расходах),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E7FC5" w:rsidRDefault="009E7FC5" w:rsidP="00160056">
      <w:pPr>
        <w:jc w:val="both"/>
      </w:pPr>
      <w:r>
        <w:t xml:space="preserve">(п. 11.4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26.05.2016 N 1709; в ред. Приказа </w:t>
      </w:r>
      <w:proofErr w:type="spellStart"/>
      <w:r>
        <w:t>Минпромторга</w:t>
      </w:r>
      <w:proofErr w:type="spellEnd"/>
      <w:r>
        <w:t xml:space="preserve"> России от 01.03.2017 N 591)</w:t>
      </w:r>
    </w:p>
    <w:p w:rsidR="009E7FC5" w:rsidRDefault="009E7FC5" w:rsidP="00160056">
      <w:pPr>
        <w:jc w:val="both"/>
      </w:pPr>
      <w:r>
        <w:t xml:space="preserve">11.5. Сведения о доходах (расходах), представленные в соответствии с настоящим Порядком гражданином (кандидатом), а также представляемые работником ежегодно, и информация о результатах проверки достоверности и полноты этих сведений приобщаются к личному делу работника. </w:t>
      </w:r>
      <w:proofErr w:type="gramStart"/>
      <w:r>
        <w:t xml:space="preserve">В случае если гражданин (кандидат), представившие в кадровую службу Министерства промышленности и торговли Российской Федерации (кадровую службу организации) справки о своих доходах, об </w:t>
      </w:r>
      <w:r>
        <w:lastRenderedPageBreak/>
        <w:t>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должность, такие справки возвращаются указанным лицам по их письменному заявлению вместе</w:t>
      </w:r>
      <w:proofErr w:type="gramEnd"/>
      <w:r>
        <w:t xml:space="preserve"> с другими документами.</w:t>
      </w:r>
    </w:p>
    <w:p w:rsidR="009E7FC5" w:rsidRDefault="009E7FC5" w:rsidP="00160056">
      <w:pPr>
        <w:jc w:val="both"/>
      </w:pPr>
      <w:r>
        <w:t xml:space="preserve">(п. 11.5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26.05.2016 N 1709; в ред. Приказа </w:t>
      </w:r>
      <w:proofErr w:type="spellStart"/>
      <w:r>
        <w:t>Минпромторга</w:t>
      </w:r>
      <w:proofErr w:type="spellEnd"/>
      <w:r>
        <w:t xml:space="preserve"> России от 01.03.2017 N 591)</w:t>
      </w:r>
    </w:p>
    <w:p w:rsidR="009E7FC5" w:rsidRDefault="009E7FC5" w:rsidP="00160056">
      <w:pPr>
        <w:jc w:val="both"/>
      </w:pPr>
      <w:r>
        <w:t>11.6. В случае непредставления или представления заведомо ложных сведений о доходах (расходах) гражданин не может быть назначен на должность в организации, а работник освобождается от должности в организации или подвергается иным видам дисциплинарной ответственности в соответствии с законодательством Российской Федерации.</w:t>
      </w:r>
    </w:p>
    <w:p w:rsidR="009E7FC5" w:rsidRDefault="009E7FC5" w:rsidP="00160056">
      <w:pPr>
        <w:jc w:val="both"/>
      </w:pPr>
      <w:r>
        <w:t xml:space="preserve">(п. 11.6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26.05.2016 N 1709)</w:t>
      </w:r>
    </w:p>
    <w:p w:rsidR="009E7FC5" w:rsidRDefault="009E7FC5" w:rsidP="00160056">
      <w:pPr>
        <w:jc w:val="both"/>
      </w:pPr>
      <w:r>
        <w:t xml:space="preserve">12. </w:t>
      </w:r>
      <w:proofErr w:type="gramStart"/>
      <w:r>
        <w:t xml:space="preserve">Должностные лица Министерства промышленности и торговли Российской Федерации, ответственные за работу по профилактике коррупционных и иных правонарушений, организуют размещение сведений о доходах работников, включенных в пункт "а" Перечня в сети Интернет на официальном сайте Министерства промышленности и торговли Российской Федерации, а </w:t>
      </w:r>
      <w:r w:rsidR="00160056">
        <w:t>Комиссия</w:t>
      </w:r>
      <w:r>
        <w:t xml:space="preserve"> организует размещение сведений о доходах работников, включенных в пункты "б" - "д" Перечня, в сети Интернет на официальном сайте</w:t>
      </w:r>
      <w:proofErr w:type="gramEnd"/>
      <w:r>
        <w:t xml:space="preserve"> </w:t>
      </w:r>
      <w:proofErr w:type="gramStart"/>
      <w:r>
        <w:t>организации,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(Собрание</w:t>
      </w:r>
      <w:proofErr w:type="gramEnd"/>
      <w:r>
        <w:t xml:space="preserve"> законодательства Российской Федерации, 2013, N 28, ст. 3813).</w:t>
      </w:r>
    </w:p>
    <w:p w:rsidR="00A14B0D" w:rsidRDefault="00A14B0D" w:rsidP="00160056">
      <w:pPr>
        <w:jc w:val="both"/>
      </w:pPr>
    </w:p>
    <w:p w:rsidR="009E7FC5" w:rsidRDefault="009E7FC5" w:rsidP="00A14B0D">
      <w:pPr>
        <w:jc w:val="center"/>
      </w:pPr>
      <w:r>
        <w:t>ПОЛОЖЕНИЕ</w:t>
      </w:r>
    </w:p>
    <w:p w:rsidR="009E7FC5" w:rsidRDefault="009E7FC5" w:rsidP="00A14B0D">
      <w:pPr>
        <w:jc w:val="center"/>
      </w:pPr>
      <w:r>
        <w:t>ОБ ОСУЩЕСТВЛЕНИИ ПРОВЕРКИ В ОТНОШЕНИИ ЛИЦ, ЗАМЕЩАЮЩИХ</w:t>
      </w:r>
    </w:p>
    <w:p w:rsidR="009E7FC5" w:rsidRDefault="009E7FC5" w:rsidP="00A14B0D">
      <w:pPr>
        <w:jc w:val="center"/>
      </w:pPr>
      <w:r>
        <w:t>ДОЛЖНОСТИ ИЛИ ПРЕТЕНДУЮЩИХ НА ЗАМЕЩЕНИЕ ДОЛЖНОСТЕЙ,</w:t>
      </w:r>
    </w:p>
    <w:p w:rsidR="009E7FC5" w:rsidRDefault="009E7FC5" w:rsidP="00A14B0D">
      <w:pPr>
        <w:jc w:val="center"/>
      </w:pPr>
      <w:r>
        <w:t>ВКЛЮЧЕННЫХ В ПЕРЕЧЕНЬ ДОЛЖНОСТЕЙ В ОРГАНИЗАЦИ</w:t>
      </w:r>
      <w:r w:rsidR="00A14B0D">
        <w:t>И,</w:t>
      </w:r>
    </w:p>
    <w:p w:rsidR="009E7FC5" w:rsidRDefault="009E7FC5" w:rsidP="00A14B0D">
      <w:pPr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</w:t>
      </w:r>
    </w:p>
    <w:p w:rsidR="009E7FC5" w:rsidRDefault="009E7FC5" w:rsidP="00A14B0D">
      <w:pPr>
        <w:jc w:val="center"/>
      </w:pPr>
      <w:proofErr w:type="gramStart"/>
      <w:r>
        <w:t>КОТОРЫХ</w:t>
      </w:r>
      <w:proofErr w:type="gramEnd"/>
      <w:r>
        <w:t xml:space="preserve"> РАБОТНИКИ ОБЯЗАНЫ ПРЕДСТАВЛЯТЬ СВЕДЕНИЯ</w:t>
      </w:r>
    </w:p>
    <w:p w:rsidR="009E7FC5" w:rsidRDefault="009E7FC5" w:rsidP="00A14B0D">
      <w:pPr>
        <w:jc w:val="center"/>
      </w:pPr>
      <w:r>
        <w:t>О СВОИХ ДОХОДАХ, ОБ ИМУЩЕСТВЕ И ОБЯЗАТЕЛЬСТВАХ</w:t>
      </w:r>
    </w:p>
    <w:p w:rsidR="009E7FC5" w:rsidRDefault="009E7FC5" w:rsidP="00A14B0D">
      <w:pPr>
        <w:jc w:val="center"/>
      </w:pPr>
      <w:r>
        <w:t>ИМУЩЕСТВЕННОГО ХАРАКТЕРА, А ТАКЖЕ СВЕДЕНИЯ</w:t>
      </w:r>
    </w:p>
    <w:p w:rsidR="009E7FC5" w:rsidRDefault="009E7FC5" w:rsidP="00A14B0D">
      <w:pPr>
        <w:jc w:val="center"/>
      </w:pPr>
      <w:r>
        <w:t>О ДОХОДАХ, ОБ ИМУЩЕСТВЕ И ОБЯЗАТЕЛЬСТВАХ</w:t>
      </w:r>
    </w:p>
    <w:p w:rsidR="009E7FC5" w:rsidRDefault="009E7FC5" w:rsidP="00A14B0D">
      <w:pPr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9E7FC5" w:rsidRDefault="009E7FC5" w:rsidP="00A14B0D">
      <w:pPr>
        <w:jc w:val="center"/>
      </w:pPr>
      <w:r>
        <w:t>(СУПРУГА) И НЕСОВЕРШЕННОЛЕТНИХ ДЕТЕЙ</w:t>
      </w:r>
    </w:p>
    <w:p w:rsidR="009E7FC5" w:rsidRDefault="009E7FC5" w:rsidP="009E7FC5">
      <w:r>
        <w:t>1. Настоящим Положением определяется порядок осуществления проверки:</w:t>
      </w:r>
    </w:p>
    <w:p w:rsidR="009E7FC5" w:rsidRDefault="009E7FC5" w:rsidP="00C31D4B">
      <w:pPr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</w:t>
      </w:r>
      <w:proofErr w:type="gramEnd"/>
      <w:r>
        <w:t xml:space="preserve">; </w:t>
      </w:r>
      <w:proofErr w:type="gramStart"/>
      <w:r>
        <w:t>2010, N 3, ст. 274; 2012, N 12, ст. 1391; 2013, N 14, ст. 1670; N 40, ст. 5044; N 49, ст. 6399; 2014, N 26, ст. 3518, 3520; 2015, N 10, ст. 1506; 2015, N 29, ст. 4477):</w:t>
      </w:r>
      <w:proofErr w:type="gramEnd"/>
    </w:p>
    <w:p w:rsidR="009E7FC5" w:rsidRDefault="009E7FC5" w:rsidP="00C31D4B">
      <w:pPr>
        <w:jc w:val="both"/>
      </w:pPr>
      <w:proofErr w:type="gramStart"/>
      <w:r>
        <w:t>гражданами, претендующими на замещение должностей в организаци</w:t>
      </w:r>
      <w:r w:rsidR="00C31D4B">
        <w:t>и</w:t>
      </w:r>
      <w:r>
        <w:t>, включенных в Перечень должностей в организаци</w:t>
      </w:r>
      <w:r w:rsidR="00C31D4B">
        <w:t>и</w:t>
      </w:r>
      <w:r>
        <w:t xml:space="preserve">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 "*" (далее - Перечень), - на отчетную дату;</w:t>
      </w:r>
      <w:proofErr w:type="gramEnd"/>
    </w:p>
    <w:p w:rsidR="009E7FC5" w:rsidRDefault="009E7FC5" w:rsidP="009E7FC5">
      <w:r>
        <w:t>--------------------------------</w:t>
      </w:r>
    </w:p>
    <w:p w:rsidR="009E7FC5" w:rsidRDefault="009E7FC5" w:rsidP="00C31D4B">
      <w:pPr>
        <w:jc w:val="both"/>
      </w:pPr>
      <w:r>
        <w:t xml:space="preserve">"*" </w:t>
      </w:r>
      <w:proofErr w:type="spellStart"/>
      <w:r>
        <w:t>Справочно</w:t>
      </w:r>
      <w:proofErr w:type="spellEnd"/>
      <w:r>
        <w:t xml:space="preserve">: приказ </w:t>
      </w:r>
      <w:proofErr w:type="spellStart"/>
      <w:r>
        <w:t>Минпромторга</w:t>
      </w:r>
      <w:proofErr w:type="spellEnd"/>
      <w:r>
        <w:t xml:space="preserve"> России от 13.08.2013 N 1295 (зарегистрирован Минюстом России 27.09.2013, регистрационный N 30042).</w:t>
      </w:r>
    </w:p>
    <w:p w:rsidR="009E7FC5" w:rsidRDefault="009E7FC5" w:rsidP="00C31D4B">
      <w:pPr>
        <w:jc w:val="both"/>
      </w:pPr>
      <w:r>
        <w:t>работниками, замещающими должности в организациях, включенных в Перечень (далее - работники), - за отчетный период и за два года, предшествующие отчетному периоду;</w:t>
      </w:r>
    </w:p>
    <w:p w:rsidR="009E7FC5" w:rsidRDefault="009E7FC5" w:rsidP="00C31D4B">
      <w:pPr>
        <w:jc w:val="both"/>
      </w:pPr>
      <w:r>
        <w:t>б) достоверности и полноты сведений, представленных гражданами, претендующими на замещение должностей в организациях, включенных в Перечень (далее - граждане), - в соответствии с нормативными правовыми актами Российской Федерации;</w:t>
      </w:r>
    </w:p>
    <w:p w:rsidR="009E7FC5" w:rsidRDefault="009E7FC5" w:rsidP="00C31D4B">
      <w:pPr>
        <w:jc w:val="both"/>
      </w:pPr>
      <w:proofErr w:type="gramStart"/>
      <w:r>
        <w:t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9E7FC5" w:rsidRDefault="009E7FC5" w:rsidP="009E7FC5">
      <w:r>
        <w:t>(</w:t>
      </w:r>
      <w:proofErr w:type="spellStart"/>
      <w:r>
        <w:t>пп</w:t>
      </w:r>
      <w:proofErr w:type="spellEnd"/>
      <w:r>
        <w:t xml:space="preserve">. "в" в ред. Приказа </w:t>
      </w:r>
      <w:proofErr w:type="spellStart"/>
      <w:r>
        <w:t>Минпромторга</w:t>
      </w:r>
      <w:proofErr w:type="spellEnd"/>
      <w:r>
        <w:t xml:space="preserve"> России от 30.09.2014 N 1953)</w:t>
      </w:r>
    </w:p>
    <w:p w:rsidR="009E7FC5" w:rsidRDefault="009E7FC5" w:rsidP="00C31D4B">
      <w:pPr>
        <w:jc w:val="both"/>
      </w:pPr>
      <w:r>
        <w:t xml:space="preserve">2.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Перечнем, и претендующим на замещение должности, предусмотренной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9E7FC5" w:rsidRDefault="009E7FC5" w:rsidP="00C31D4B">
      <w:pPr>
        <w:jc w:val="both"/>
      </w:pPr>
      <w:r>
        <w:t>3. Должностные лица Министерства промышленности и торговли Российской Федерации, ответственные за работу по профилактике коррупционных и иных правонарушений, по решению должностного лица, уполномоченного Министром промышленности и торговли, осуществляют проверку:</w:t>
      </w:r>
    </w:p>
    <w:p w:rsidR="009E7FC5" w:rsidRDefault="009E7FC5" w:rsidP="00C31D4B">
      <w:pPr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</w:t>
      </w:r>
      <w:r w:rsidR="00C31D4B">
        <w:t>и</w:t>
      </w:r>
      <w:r>
        <w:t>, включенных в перечень, назначение на которые и освобождение от которых осуществляются Министром промышленности и торговли Российской Федерации или уполномоченным им лицом,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E7FC5" w:rsidRDefault="009E7FC5" w:rsidP="00C31D4B">
      <w:pPr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работниками, замещающими должности, указанные в подпункте "а" настоящего пункта;</w:t>
      </w:r>
    </w:p>
    <w:p w:rsidR="009E7FC5" w:rsidRDefault="009E7FC5" w:rsidP="00C31D4B">
      <w:pPr>
        <w:jc w:val="both"/>
      </w:pPr>
      <w:r>
        <w:t>в) соблюдения работниками, замещающими должности, указанные в подпункте "а" настоящего пункта, требований к служебному поведению.</w:t>
      </w:r>
    </w:p>
    <w:p w:rsidR="009E7FC5" w:rsidRDefault="009E7FC5" w:rsidP="009E7FC5">
      <w:r>
        <w:t xml:space="preserve">(п. 3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30.09.2014 N 1953)</w:t>
      </w:r>
    </w:p>
    <w:p w:rsidR="009E7FC5" w:rsidRDefault="009E7FC5" w:rsidP="00C31D4B">
      <w:pPr>
        <w:jc w:val="both"/>
      </w:pPr>
      <w:r>
        <w:t xml:space="preserve">3.1. </w:t>
      </w:r>
      <w:r w:rsidR="00C31D4B">
        <w:t>Комиссия</w:t>
      </w:r>
      <w:r>
        <w:t xml:space="preserve"> по решению руководителя организации либо должностного лица, которому такие полномочия предоставлены руководителем соответствующей организации, осуществля</w:t>
      </w:r>
      <w:r w:rsidR="00C31D4B">
        <w:t>е</w:t>
      </w:r>
      <w:r>
        <w:t>т проверку:</w:t>
      </w:r>
    </w:p>
    <w:p w:rsidR="009E7FC5" w:rsidRDefault="009E7FC5" w:rsidP="00DF64A6">
      <w:pPr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</w:t>
      </w:r>
      <w:r w:rsidR="00DF64A6">
        <w:t>и</w:t>
      </w:r>
      <w:r>
        <w:t>, включенных в перечень, назначение на которые и освобождение от которых осуществляется руководителем организации или уполномоченным им лицом,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E7FC5" w:rsidRDefault="009E7FC5" w:rsidP="00837C8B">
      <w:pPr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работниками, замещающими должности, указанные в подпункте "а" настоящего пункта;</w:t>
      </w:r>
    </w:p>
    <w:p w:rsidR="009E7FC5" w:rsidRDefault="009E7FC5" w:rsidP="00837C8B">
      <w:pPr>
        <w:jc w:val="both"/>
      </w:pPr>
      <w:r>
        <w:lastRenderedPageBreak/>
        <w:t>в) соблюдения работниками, замещающими должности, указанные в подпункте "а" настоящего пункта, требований к служебному поведению.</w:t>
      </w:r>
    </w:p>
    <w:p w:rsidR="009E7FC5" w:rsidRDefault="009E7FC5" w:rsidP="009E7FC5">
      <w:r>
        <w:t xml:space="preserve">(п. 3.1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01.03.2017 N 591)</w:t>
      </w:r>
    </w:p>
    <w:p w:rsidR="009E7FC5" w:rsidRDefault="009E7FC5" w:rsidP="00837C8B">
      <w:pPr>
        <w:jc w:val="both"/>
      </w:pPr>
      <w:r>
        <w:t>4. Основанием для осуществления проверки является достаточная информация, представленная в Министерство промышленности Российской Федерации или соответственно в организацию в письменном виде в установленном порядке:</w:t>
      </w:r>
    </w:p>
    <w:p w:rsidR="009E7FC5" w:rsidRDefault="009E7FC5" w:rsidP="00837C8B">
      <w:pPr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E7FC5" w:rsidRDefault="009E7FC5" w:rsidP="00837C8B">
      <w:pPr>
        <w:jc w:val="both"/>
      </w:pPr>
      <w:r>
        <w:t>б) гражданскими служащими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E7FC5" w:rsidRDefault="009E7FC5" w:rsidP="00837C8B">
      <w:pPr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E7FC5" w:rsidRDefault="009E7FC5" w:rsidP="00837C8B">
      <w:pPr>
        <w:jc w:val="both"/>
      </w:pPr>
      <w:r>
        <w:t>г) Общественной палатой Российской Федерации;</w:t>
      </w:r>
    </w:p>
    <w:p w:rsidR="009E7FC5" w:rsidRDefault="009E7FC5" w:rsidP="00837C8B">
      <w:pPr>
        <w:jc w:val="both"/>
      </w:pPr>
      <w:r>
        <w:t>д) общероссийскими средствами массовой информации.</w:t>
      </w:r>
    </w:p>
    <w:p w:rsidR="009E7FC5" w:rsidRDefault="009E7FC5" w:rsidP="00837C8B">
      <w:pPr>
        <w:jc w:val="both"/>
      </w:pPr>
      <w:r>
        <w:t>5. Информация анонимного характера не может служить основанием для проверки.</w:t>
      </w:r>
    </w:p>
    <w:p w:rsidR="009E7FC5" w:rsidRDefault="009E7FC5" w:rsidP="00837C8B">
      <w:pPr>
        <w:jc w:val="both"/>
      </w:pPr>
      <w:r>
        <w:t>6. Проверка, предусмотренная пунктом 1 настоящего Положения, осуществляется по решению Министра промышленности и торговли Российской Федерации или должностного лица, которому такие полномочия предоставлены в установленном порядке.</w:t>
      </w:r>
    </w:p>
    <w:p w:rsidR="009E7FC5" w:rsidRDefault="009E7FC5" w:rsidP="00837C8B">
      <w:pPr>
        <w:jc w:val="both"/>
      </w:pPr>
      <w:r>
        <w:t>Решение принимается отдельно в отношении каждого гражданина (работника) и оформляется в письменной форме.</w:t>
      </w:r>
    </w:p>
    <w:p w:rsidR="009E7FC5" w:rsidRDefault="009E7FC5" w:rsidP="00837C8B">
      <w:pPr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проведении, либо лицом его замещающим.</w:t>
      </w:r>
    </w:p>
    <w:p w:rsidR="009E7FC5" w:rsidRDefault="009E7FC5" w:rsidP="009E7FC5">
      <w:r>
        <w:t xml:space="preserve">(п. 7 в ред. Приказа </w:t>
      </w:r>
      <w:proofErr w:type="spellStart"/>
      <w:r>
        <w:t>Минпромторга</w:t>
      </w:r>
      <w:proofErr w:type="spellEnd"/>
      <w:r>
        <w:t xml:space="preserve"> России от 26.05.2016 N 1709)</w:t>
      </w:r>
    </w:p>
    <w:p w:rsidR="009E7FC5" w:rsidRDefault="009E7FC5" w:rsidP="00837C8B">
      <w:pPr>
        <w:jc w:val="both"/>
      </w:pPr>
      <w:r>
        <w:t>8. Проводят проверку должностные лица Министерства промышленности и торговли Российской Федерации (уполномоченные структурные подразделения (должностные лица) в организации), ответственные за работу по профилактике коррупционных и иных правонарушений.</w:t>
      </w:r>
    </w:p>
    <w:p w:rsidR="009E7FC5" w:rsidRDefault="009E7FC5" w:rsidP="00837C8B">
      <w:pPr>
        <w:jc w:val="both"/>
      </w:pPr>
      <w:r>
        <w:t>9. При осуществлении проверки должностные лица Министерства промышленности и торговли Российской Федерации (уполномоченные структурные подразделения (должностные лица) в организации), ответственные за работу по профилактике коррупционных и иных правонарушений:</w:t>
      </w:r>
    </w:p>
    <w:p w:rsidR="009E7FC5" w:rsidRDefault="009E7FC5" w:rsidP="009E7FC5">
      <w:r>
        <w:t>а) проводят беседу с гражданином (работником);</w:t>
      </w:r>
    </w:p>
    <w:p w:rsidR="009E7FC5" w:rsidRDefault="009E7FC5" w:rsidP="009E7FC5">
      <w: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9E7FC5" w:rsidRDefault="009E7FC5" w:rsidP="00837C8B">
      <w:pPr>
        <w:jc w:val="both"/>
      </w:pPr>
      <w: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материалам.</w:t>
      </w:r>
    </w:p>
    <w:p w:rsidR="009E7FC5" w:rsidRDefault="009E7FC5" w:rsidP="00837C8B">
      <w:pPr>
        <w:jc w:val="both"/>
      </w:pPr>
      <w:proofErr w:type="gramStart"/>
      <w:r>
        <w:t>г) направляют в установленном порядке запросы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  <w:proofErr w:type="gramEnd"/>
    </w:p>
    <w:p w:rsidR="009E7FC5" w:rsidRDefault="009E7FC5" w:rsidP="00837C8B">
      <w:pPr>
        <w:jc w:val="both"/>
      </w:pPr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9E7FC5" w:rsidRDefault="009E7FC5" w:rsidP="00837C8B">
      <w:pPr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9E7FC5" w:rsidRDefault="009E7FC5" w:rsidP="00837C8B">
      <w:pPr>
        <w:jc w:val="both"/>
      </w:pPr>
      <w:r>
        <w:lastRenderedPageBreak/>
        <w:t>о соблюдении работником требований к служебному поведению;</w:t>
      </w:r>
    </w:p>
    <w:p w:rsidR="009E7FC5" w:rsidRDefault="009E7FC5" w:rsidP="00837C8B">
      <w:pPr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Приказа </w:t>
      </w:r>
      <w:proofErr w:type="spellStart"/>
      <w:r>
        <w:t>Минпромторга</w:t>
      </w:r>
      <w:proofErr w:type="spellEnd"/>
      <w:r>
        <w:t xml:space="preserve"> России от 26.05.2016 N 1709)</w:t>
      </w:r>
    </w:p>
    <w:p w:rsidR="009E7FC5" w:rsidRDefault="009E7FC5" w:rsidP="00837C8B">
      <w:pPr>
        <w:jc w:val="both"/>
      </w:pPr>
      <w:r>
        <w:t>д) наводят справки у физических лиц и получают от них информацию с их согласия;</w:t>
      </w:r>
    </w:p>
    <w:p w:rsidR="009E7FC5" w:rsidRDefault="009E7FC5" w:rsidP="00837C8B">
      <w:pPr>
        <w:jc w:val="both"/>
      </w:pPr>
      <w:r>
        <w:t>е) анализируют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9E7FC5" w:rsidRDefault="009E7FC5" w:rsidP="00837C8B">
      <w:pPr>
        <w:jc w:val="both"/>
      </w:pPr>
      <w:r>
        <w:t>10. Должностные лица Министерства промышленности и торговли Российской Федерации (уполномоченные структурные подразделения (должностные лица) в организации), ответственные за работу по профилактике коррупционных и иных правонарушений, осуществляют проверку:</w:t>
      </w:r>
    </w:p>
    <w:p w:rsidR="009E7FC5" w:rsidRDefault="009E7FC5" w:rsidP="00837C8B">
      <w:pPr>
        <w:jc w:val="both"/>
      </w:pPr>
      <w:r>
        <w:t>а) самостоятельно;</w:t>
      </w:r>
    </w:p>
    <w:p w:rsidR="009E7FC5" w:rsidRDefault="009E7FC5" w:rsidP="00837C8B">
      <w:pPr>
        <w:jc w:val="both"/>
      </w:pPr>
      <w:proofErr w:type="gramStart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 (Собрание законодательства Российской Федерации, 1995, N 33, ст. 3349; 1999, N 2, ст. 233;</w:t>
      </w:r>
      <w:proofErr w:type="gramEnd"/>
      <w:r>
        <w:t xml:space="preserve"> </w:t>
      </w:r>
      <w:proofErr w:type="gramStart"/>
      <w:r>
        <w:t>2001, N 13, ст. 1140; 2005, N 49, ст. 5128; 2007, N 31, ст. 4008, 4011; 2008, N 52, ст. 6227, 6235, 6248; 2011, N 1, ст. 16; N 48, ст. 6730; 2012, N 49, ст. 6752; 2013, N 14, ст. 1661; N 44, ст. 5641, N 51, ст. 6689).</w:t>
      </w:r>
      <w:proofErr w:type="gramEnd"/>
    </w:p>
    <w:p w:rsidR="009E7FC5" w:rsidRDefault="009E7FC5" w:rsidP="00837C8B">
      <w:pPr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Приказа </w:t>
      </w:r>
      <w:proofErr w:type="spellStart"/>
      <w:r>
        <w:t>Минпромторга</w:t>
      </w:r>
      <w:proofErr w:type="spellEnd"/>
      <w:r>
        <w:t xml:space="preserve"> России от 30.09.2014 N 1953)</w:t>
      </w:r>
    </w:p>
    <w:p w:rsidR="009E7FC5" w:rsidRDefault="009E7FC5" w:rsidP="00837C8B">
      <w:pPr>
        <w:jc w:val="both"/>
      </w:pPr>
      <w:r>
        <w:t>11. В запросе, предусмотренном подпунктом "г" пункта 9 настоящего Положения, указываются:</w:t>
      </w:r>
    </w:p>
    <w:p w:rsidR="009E7FC5" w:rsidRDefault="009E7FC5" w:rsidP="00837C8B">
      <w:pPr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9E7FC5" w:rsidRDefault="009E7FC5" w:rsidP="00837C8B">
      <w:pPr>
        <w:jc w:val="both"/>
      </w:pPr>
      <w:r>
        <w:t>б) нормативный правовой акт, на основании которого направляется запрос;</w:t>
      </w:r>
    </w:p>
    <w:p w:rsidR="009E7FC5" w:rsidRDefault="009E7FC5" w:rsidP="00837C8B">
      <w:pPr>
        <w:jc w:val="both"/>
      </w:pPr>
      <w:proofErr w:type="gramStart"/>
      <w: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9E7FC5" w:rsidRDefault="009E7FC5" w:rsidP="00837C8B">
      <w:pPr>
        <w:jc w:val="both"/>
      </w:pPr>
      <w:r>
        <w:t>г) содержание и объем сведений, подлежащих проверке;</w:t>
      </w:r>
    </w:p>
    <w:p w:rsidR="009E7FC5" w:rsidRDefault="009E7FC5" w:rsidP="00837C8B">
      <w:pPr>
        <w:jc w:val="both"/>
      </w:pPr>
      <w:r>
        <w:t>д) срок представления запрашиваемых сведений;</w:t>
      </w:r>
    </w:p>
    <w:p w:rsidR="009E7FC5" w:rsidRDefault="009E7FC5" w:rsidP="00837C8B">
      <w:pPr>
        <w:jc w:val="both"/>
      </w:pPr>
      <w:r>
        <w:t>е) фамилия, инициалы и номер телефона должностного лица, подготовившего запрос;</w:t>
      </w:r>
    </w:p>
    <w:p w:rsidR="009E7FC5" w:rsidRDefault="009E7FC5" w:rsidP="00837C8B">
      <w:pPr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9E7FC5" w:rsidRDefault="009E7FC5" w:rsidP="00837C8B">
      <w:pPr>
        <w:jc w:val="both"/>
      </w:pPr>
      <w:r>
        <w:t>з) другие необходимые сведения.</w:t>
      </w:r>
    </w:p>
    <w:p w:rsidR="009E7FC5" w:rsidRDefault="009E7FC5" w:rsidP="00837C8B">
      <w:pPr>
        <w:jc w:val="both"/>
      </w:pPr>
      <w:r>
        <w:t>12.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9E7FC5" w:rsidRDefault="009E7FC5" w:rsidP="00837C8B">
      <w:pPr>
        <w:jc w:val="both"/>
      </w:pPr>
      <w:r>
        <w:t xml:space="preserve">(п. 12 в ред. Приказа </w:t>
      </w:r>
      <w:proofErr w:type="spellStart"/>
      <w:r>
        <w:t>Минпромторга</w:t>
      </w:r>
      <w:proofErr w:type="spellEnd"/>
      <w:r>
        <w:t xml:space="preserve"> России от 26.05.2016 N 1709)</w:t>
      </w:r>
    </w:p>
    <w:p w:rsidR="009E7FC5" w:rsidRDefault="009E7FC5" w:rsidP="00837C8B">
      <w:pPr>
        <w:jc w:val="both"/>
      </w:pPr>
      <w:r>
        <w:t>13.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Министром промышленности и торговли Российской Федерации или должностным лицом, которому такие полномочия предоставлены в установленном порядке, в государственные органы и организации.</w:t>
      </w:r>
    </w:p>
    <w:p w:rsidR="009E7FC5" w:rsidRDefault="009E7FC5" w:rsidP="00837C8B">
      <w:pPr>
        <w:jc w:val="both"/>
      </w:pPr>
      <w: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</w:t>
      </w:r>
      <w:r>
        <w:lastRenderedPageBreak/>
        <w:t>с ним, направляются заместителем Министра промышленности и торговли Российской Федерации, курирующим работу по профилактике коррупционных и иных правонарушений.</w:t>
      </w:r>
    </w:p>
    <w:p w:rsidR="009E7FC5" w:rsidRDefault="009E7FC5" w:rsidP="00837C8B">
      <w:pPr>
        <w:jc w:val="both"/>
      </w:pPr>
      <w:r>
        <w:t>14. Должностные лица Министерства промышленности и торговли Российской Федерации (уполномоченные структурные подразделения (должностные лица) в организации), ответственные за работу по профилактике коррупционных и иных правонарушений, в установленном порядке обеспечивают:</w:t>
      </w:r>
    </w:p>
    <w:p w:rsidR="009E7FC5" w:rsidRDefault="009E7FC5" w:rsidP="00837C8B">
      <w:pPr>
        <w:jc w:val="both"/>
      </w:pPr>
      <w:r>
        <w:t>а) уведомление в письменной форме работника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9E7FC5" w:rsidRDefault="009E7FC5" w:rsidP="00837C8B">
      <w:pPr>
        <w:jc w:val="both"/>
      </w:pPr>
      <w:proofErr w:type="gramStart"/>
      <w: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  <w:proofErr w:type="gramEnd"/>
    </w:p>
    <w:p w:rsidR="009E7FC5" w:rsidRDefault="009E7FC5" w:rsidP="00837C8B">
      <w:pPr>
        <w:jc w:val="both"/>
      </w:pPr>
      <w:r>
        <w:t xml:space="preserve">(п. 14 в ред. Приказа </w:t>
      </w:r>
      <w:proofErr w:type="spellStart"/>
      <w:r>
        <w:t>Минпромторга</w:t>
      </w:r>
      <w:proofErr w:type="spellEnd"/>
      <w:r>
        <w:t xml:space="preserve"> России от 26.05.2016 N 1709)</w:t>
      </w:r>
    </w:p>
    <w:p w:rsidR="009E7FC5" w:rsidRDefault="009E7FC5" w:rsidP="00837C8B">
      <w:pPr>
        <w:jc w:val="both"/>
      </w:pPr>
      <w:r>
        <w:t>15. По окончании проверки должностные лица Министерства промышленности и торговли Российской Федерации (уполномоченные структурные подразделения (должностные лица) в организации), ответственные за работу по профилактике коррупционных и иных правонарушений,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9E7FC5" w:rsidRDefault="009E7FC5" w:rsidP="00837C8B">
      <w:pPr>
        <w:jc w:val="both"/>
      </w:pPr>
      <w:r>
        <w:t>16. Работник вправе:</w:t>
      </w:r>
    </w:p>
    <w:p w:rsidR="009E7FC5" w:rsidRDefault="009E7FC5" w:rsidP="00837C8B">
      <w:pPr>
        <w:jc w:val="both"/>
      </w:pPr>
      <w:r>
        <w:t>а) давать пояснения в письменной форме в ходе проверки, по вопросам, указанным в подпункте "б" пункта 14 настоящего Положения, а также по результатам проверки;</w:t>
      </w:r>
    </w:p>
    <w:p w:rsidR="009E7FC5" w:rsidRDefault="009E7FC5" w:rsidP="00837C8B">
      <w:pPr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E7FC5" w:rsidRDefault="009E7FC5" w:rsidP="00837C8B">
      <w:pPr>
        <w:jc w:val="both"/>
      </w:pPr>
      <w:r>
        <w:t>в) обращаться к должностным лицам Министерства промышленности и торговли Российской Федерации (уполномоченным структурным подразделениям (должностным лицам) в организации), ответственным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9E7FC5" w:rsidRDefault="009E7FC5" w:rsidP="00837C8B">
      <w:pPr>
        <w:jc w:val="both"/>
      </w:pPr>
      <w:r>
        <w:t>17. Пояснения, указанные в пункте 16 настоящего Положения, приобщаются к материалам проверки.</w:t>
      </w:r>
    </w:p>
    <w:p w:rsidR="009E7FC5" w:rsidRDefault="009E7FC5" w:rsidP="00837C8B">
      <w:pPr>
        <w:jc w:val="both"/>
      </w:pPr>
      <w:r>
        <w:t>18.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E7FC5" w:rsidRDefault="009E7FC5" w:rsidP="00837C8B">
      <w:pPr>
        <w:jc w:val="both"/>
      </w:pPr>
      <w:r>
        <w:t>На период отстранения работника от замещаемой должности денежное содержание по замещаемой им должности сохраняется.</w:t>
      </w:r>
    </w:p>
    <w:p w:rsidR="009E7FC5" w:rsidRDefault="009E7FC5" w:rsidP="00837C8B">
      <w:pPr>
        <w:jc w:val="both"/>
      </w:pPr>
      <w:r>
        <w:t xml:space="preserve">(пункт в ред. Приказа </w:t>
      </w:r>
      <w:proofErr w:type="spellStart"/>
      <w:r>
        <w:t>Минпромторга</w:t>
      </w:r>
      <w:proofErr w:type="spellEnd"/>
      <w:r>
        <w:t xml:space="preserve"> России от 30.09.2014 N 1953)</w:t>
      </w:r>
    </w:p>
    <w:p w:rsidR="009E7FC5" w:rsidRDefault="009E7FC5" w:rsidP="00837C8B">
      <w:pPr>
        <w:jc w:val="both"/>
      </w:pPr>
      <w:r>
        <w:t>19. По результатам проверки должностному лицу, уполномоченному назначать гражданина на должность в организацию или назначившему работника на должность в организации, в установленном порядке представляется доклад. При этом в докладе должно содержаться одно из следующих предложений:</w:t>
      </w:r>
    </w:p>
    <w:p w:rsidR="009E7FC5" w:rsidRDefault="009E7FC5" w:rsidP="00837C8B">
      <w:pPr>
        <w:jc w:val="both"/>
      </w:pPr>
      <w:r>
        <w:t>а) о назначении гражданина на должность в организацию;</w:t>
      </w:r>
    </w:p>
    <w:p w:rsidR="009E7FC5" w:rsidRDefault="009E7FC5" w:rsidP="00837C8B">
      <w:pPr>
        <w:jc w:val="both"/>
      </w:pPr>
      <w:r>
        <w:t>б) об отказе гражданину в назначении на должность в организации;</w:t>
      </w:r>
    </w:p>
    <w:p w:rsidR="009E7FC5" w:rsidRDefault="009E7FC5" w:rsidP="00837C8B">
      <w:pPr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9E7FC5" w:rsidRDefault="009E7FC5" w:rsidP="00837C8B">
      <w:pPr>
        <w:jc w:val="both"/>
      </w:pPr>
      <w:r>
        <w:t>г) о применении к работнику мер юридической ответственности;</w:t>
      </w:r>
    </w:p>
    <w:p w:rsidR="009E7FC5" w:rsidRDefault="009E7FC5" w:rsidP="00837C8B">
      <w:pPr>
        <w:jc w:val="both"/>
      </w:pPr>
      <w:r>
        <w:t xml:space="preserve">д) о представлении материалов проверки соответственно в Комиссию по соблюдению требований к служебному поведению федеральных государственных гражданских </w:t>
      </w:r>
      <w:r>
        <w:lastRenderedPageBreak/>
        <w:t>служащих и урегулированию конфликта интересов в Министерстве промышленности и торговли Российской Федерации или в Комиссию по противодействию коррупции и урегулированию конфликта интересов в организации.</w:t>
      </w:r>
    </w:p>
    <w:p w:rsidR="009E7FC5" w:rsidRDefault="009E7FC5" w:rsidP="00837C8B">
      <w:pPr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30.09.2014 N 1953; в ред. Приказа </w:t>
      </w:r>
      <w:proofErr w:type="spellStart"/>
      <w:r>
        <w:t>Минпромторга</w:t>
      </w:r>
      <w:proofErr w:type="spellEnd"/>
      <w:r>
        <w:t xml:space="preserve"> России от 01.03.2017 N 591)</w:t>
      </w:r>
    </w:p>
    <w:p w:rsidR="009E7FC5" w:rsidRDefault="009E7FC5" w:rsidP="00837C8B">
      <w:pPr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должностными лицами Министерства промышленности и торговли Российской Федерации (уполномоченными должностными лицами организации), ответственными за работу по профилактике коррупционных и иных правонарушений,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</w:t>
      </w:r>
      <w:proofErr w:type="gramEnd"/>
      <w:r>
        <w:t xml:space="preserve">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E7FC5" w:rsidRDefault="009E7FC5" w:rsidP="00837C8B">
      <w:pPr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30.09.2014 N 1953; в ред. Приказа </w:t>
      </w:r>
      <w:proofErr w:type="spellStart"/>
      <w:r>
        <w:t>Минпромторга</w:t>
      </w:r>
      <w:proofErr w:type="spellEnd"/>
      <w:r>
        <w:t xml:space="preserve"> России от 01.03.2017 N 591)</w:t>
      </w:r>
    </w:p>
    <w:p w:rsidR="009E7FC5" w:rsidRDefault="009E7FC5" w:rsidP="00837C8B">
      <w:pPr>
        <w:jc w:val="both"/>
      </w:pPr>
      <w:r>
        <w:t>21. Должностное лицо, уполномоченное назначать гражданина на должность в организацию или назначившее работника на должность в организации,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9E7FC5" w:rsidRDefault="009E7FC5" w:rsidP="00837C8B">
      <w:pPr>
        <w:jc w:val="both"/>
      </w:pPr>
      <w:r>
        <w:t>а) назначить гражданина на должность в организацию;</w:t>
      </w:r>
    </w:p>
    <w:p w:rsidR="009E7FC5" w:rsidRDefault="009E7FC5" w:rsidP="00837C8B">
      <w:pPr>
        <w:jc w:val="both"/>
      </w:pPr>
      <w:r>
        <w:t>б) отказать гражданину в назначении на должность в организации;</w:t>
      </w:r>
    </w:p>
    <w:p w:rsidR="009E7FC5" w:rsidRDefault="009E7FC5" w:rsidP="00837C8B">
      <w:pPr>
        <w:jc w:val="both"/>
      </w:pPr>
      <w:r>
        <w:t>в) применить к работнику меры юридической ответственности;</w:t>
      </w:r>
    </w:p>
    <w:p w:rsidR="009E7FC5" w:rsidRDefault="009E7FC5" w:rsidP="00837C8B">
      <w:pPr>
        <w:jc w:val="both"/>
      </w:pPr>
      <w:r>
        <w:t>г) представить материалы проверки соответственно в Комиссию по соблюдению требований к служебному поведению федеральных государственных гражданских служащих и урегулированию конфликта интересов в Министерстве промышленности и торговли Российской Федерации или в Комиссию по противодействию коррупции и урегулированию конфликта интересов в организации.</w:t>
      </w:r>
    </w:p>
    <w:p w:rsidR="009E7FC5" w:rsidRDefault="009E7FC5" w:rsidP="00837C8B">
      <w:pPr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30.09.2014 N 1953; в ред. Приказа </w:t>
      </w:r>
      <w:proofErr w:type="spellStart"/>
      <w:r>
        <w:t>Минпромторга</w:t>
      </w:r>
      <w:proofErr w:type="spellEnd"/>
      <w:r>
        <w:t xml:space="preserve"> России от 01.03.2017 N 591)</w:t>
      </w:r>
    </w:p>
    <w:p w:rsidR="009E7FC5" w:rsidRDefault="009E7FC5" w:rsidP="00837C8B">
      <w:pPr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E7FC5" w:rsidRDefault="009E7FC5" w:rsidP="00837C8B">
      <w:pPr>
        <w:jc w:val="both"/>
      </w:pPr>
      <w:r>
        <w:t>23. Подлинники справок о доходах, об имуществе и обязательствах имущественного характера, а также материалы проверки, поступившие к Министру промышленности и торговли Российской Федерации либо должностному лицу, которому такие полномочия предоставлены в установленном порядке, хранятся в соответствии с законодательством Российской Федерации об архивном деле.</w:t>
      </w:r>
    </w:p>
    <w:p w:rsidR="00827B64" w:rsidRDefault="009E7FC5" w:rsidP="00837C8B">
      <w:pPr>
        <w:jc w:val="both"/>
      </w:pPr>
      <w:r>
        <w:t xml:space="preserve">24. </w:t>
      </w:r>
      <w:proofErr w:type="gramStart"/>
      <w:r>
        <w:t>Проверка достоверности и полноты сведений о доходах, представленных гражданами, претендующими на замещение должностей руководителей организаций, а также работниками, замещающими указанные должности, проводится 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</w:t>
      </w:r>
      <w:proofErr w:type="gramEnd"/>
      <w:r>
        <w:t xml:space="preserve"> 13.03.2013 N 207 (Собрание законодательства Российской Федерации, 2013, N 11, ст. 1133).</w:t>
      </w:r>
    </w:p>
    <w:sectPr w:rsidR="0082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C5"/>
    <w:rsid w:val="000C21B3"/>
    <w:rsid w:val="00127920"/>
    <w:rsid w:val="00160056"/>
    <w:rsid w:val="002C60AB"/>
    <w:rsid w:val="004174AE"/>
    <w:rsid w:val="00470C70"/>
    <w:rsid w:val="004809D6"/>
    <w:rsid w:val="00514090"/>
    <w:rsid w:val="006F518C"/>
    <w:rsid w:val="007D6478"/>
    <w:rsid w:val="00837C8B"/>
    <w:rsid w:val="009E7FC5"/>
    <w:rsid w:val="00A14B0D"/>
    <w:rsid w:val="00C31D4B"/>
    <w:rsid w:val="00CB6C73"/>
    <w:rsid w:val="00CF389F"/>
    <w:rsid w:val="00D611EA"/>
    <w:rsid w:val="00DF64A6"/>
    <w:rsid w:val="00E3010B"/>
    <w:rsid w:val="00E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Генрих</dc:creator>
  <cp:lastModifiedBy>Генрих</cp:lastModifiedBy>
  <cp:revision>2</cp:revision>
  <cp:lastPrinted>2017-08-31T07:38:00Z</cp:lastPrinted>
  <dcterms:created xsi:type="dcterms:W3CDTF">2018-07-18T13:11:00Z</dcterms:created>
  <dcterms:modified xsi:type="dcterms:W3CDTF">2018-07-18T13:11:00Z</dcterms:modified>
</cp:coreProperties>
</file>